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57" w:rsidRDefault="001D2657" w:rsidP="00995026">
      <w:pPr>
        <w:jc w:val="both"/>
        <w:rPr>
          <w:b/>
        </w:rPr>
      </w:pPr>
    </w:p>
    <w:p w:rsidR="00995026" w:rsidRDefault="00A16731" w:rsidP="0099502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16731" w:rsidRDefault="00A16731" w:rsidP="00995026">
      <w:pPr>
        <w:ind w:left="2832" w:firstLine="708"/>
        <w:jc w:val="both"/>
      </w:pPr>
      <w:r>
        <w:t>Z A P I S N I K</w:t>
      </w:r>
    </w:p>
    <w:p w:rsidR="00A16731" w:rsidRDefault="00003403" w:rsidP="00A16731">
      <w:pPr>
        <w:jc w:val="center"/>
      </w:pPr>
      <w:r>
        <w:t>od dana</w:t>
      </w:r>
      <w:r w:rsidR="003A6441">
        <w:t xml:space="preserve"> </w:t>
      </w:r>
      <w:r w:rsidR="008F5863">
        <w:t>15</w:t>
      </w:r>
      <w:r w:rsidR="001B7F66">
        <w:t xml:space="preserve">. </w:t>
      </w:r>
      <w:r w:rsidR="008F5863">
        <w:t>prosinca</w:t>
      </w:r>
      <w:r w:rsidR="001B7F66">
        <w:t xml:space="preserve"> 2016</w:t>
      </w:r>
      <w:r w:rsidR="00C261E6">
        <w:t>.</w:t>
      </w:r>
      <w:r w:rsidR="00C508C3">
        <w:t xml:space="preserve"> godine</w:t>
      </w:r>
    </w:p>
    <w:p w:rsidR="00A16731" w:rsidRDefault="008F5863" w:rsidP="00A16731">
      <w:pPr>
        <w:jc w:val="center"/>
        <w:rPr>
          <w:b/>
          <w:bCs/>
        </w:rPr>
      </w:pPr>
      <w:r>
        <w:t>o održanom pripremnom ročištu u postupku stečaja potrošača</w:t>
      </w:r>
    </w:p>
    <w:p w:rsidR="00A16731" w:rsidRPr="008F5863" w:rsidRDefault="008F5863" w:rsidP="008F5863">
      <w:pPr>
        <w:jc w:val="center"/>
        <w:rPr>
          <w:bCs/>
        </w:rPr>
      </w:pPr>
      <w:r w:rsidRPr="008F5863">
        <w:rPr>
          <w:bCs/>
        </w:rPr>
        <w:t>pred Općinskim sudom u Šibeniku</w:t>
      </w:r>
    </w:p>
    <w:p w:rsidR="008F5863" w:rsidRDefault="00A16731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</w:p>
    <w:p w:rsidR="00A16731" w:rsidRDefault="008F5863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  <w:r w:rsidR="00A16731">
        <w:rPr>
          <w:b/>
          <w:bCs/>
          <w:sz w:val="26"/>
        </w:rPr>
        <w:t>Prisutni od suda:</w:t>
      </w:r>
      <w:r w:rsidR="00A16731">
        <w:rPr>
          <w:b/>
          <w:bCs/>
        </w:rPr>
        <w:t xml:space="preserve">                           </w:t>
      </w:r>
      <w:r>
        <w:rPr>
          <w:b/>
          <w:bCs/>
          <w:sz w:val="26"/>
        </w:rPr>
        <w:t>Pravna</w:t>
      </w:r>
      <w:r w:rsidR="00A16731">
        <w:rPr>
          <w:b/>
          <w:bCs/>
          <w:sz w:val="26"/>
        </w:rPr>
        <w:t xml:space="preserve"> stvar:       </w:t>
      </w:r>
    </w:p>
    <w:p w:rsidR="00A16731" w:rsidRDefault="00A16731" w:rsidP="00A16731">
      <w:pPr>
        <w:tabs>
          <w:tab w:val="left" w:pos="1080"/>
        </w:tabs>
      </w:pPr>
    </w:p>
    <w:p w:rsidR="00A81E06" w:rsidRDefault="00FA11E3" w:rsidP="00F8612E">
      <w:pPr>
        <w:tabs>
          <w:tab w:val="left" w:pos="1080"/>
          <w:tab w:val="left" w:pos="5400"/>
        </w:tabs>
        <w:ind w:left="3540" w:hanging="2832"/>
      </w:pPr>
      <w:r>
        <w:t xml:space="preserve">    Ana Kević Brakus</w:t>
      </w:r>
      <w:r>
        <w:tab/>
        <w:t xml:space="preserve">                 </w:t>
      </w:r>
      <w:r w:rsidR="00A16731">
        <w:t xml:space="preserve"> </w:t>
      </w:r>
      <w:r w:rsidR="008F5863">
        <w:rPr>
          <w:b/>
        </w:rPr>
        <w:t>Predlagatelj - dužnik</w:t>
      </w:r>
      <w:r w:rsidR="00A16731">
        <w:t>:</w:t>
      </w:r>
      <w:r w:rsidR="0014169E">
        <w:t xml:space="preserve"> </w:t>
      </w:r>
      <w:r w:rsidR="00194B6E">
        <w:t xml:space="preserve">Tina </w:t>
      </w:r>
      <w:proofErr w:type="spellStart"/>
      <w:r w:rsidR="00194B6E">
        <w:t>Vulinović</w:t>
      </w:r>
      <w:proofErr w:type="spellEnd"/>
      <w:r w:rsidR="00B1214F">
        <w:t xml:space="preserve"> </w:t>
      </w:r>
      <w:r w:rsidR="00870CDB">
        <w:t xml:space="preserve"> </w:t>
      </w:r>
    </w:p>
    <w:p w:rsidR="00A16731" w:rsidRDefault="00D01665" w:rsidP="00A81E06">
      <w:pPr>
        <w:tabs>
          <w:tab w:val="left" w:pos="1080"/>
          <w:tab w:val="left" w:pos="5400"/>
        </w:tabs>
        <w:ind w:left="3540" w:hanging="2832"/>
        <w:rPr>
          <w:b/>
        </w:rPr>
      </w:pPr>
      <w:r>
        <w:rPr>
          <w:vertAlign w:val="subscript"/>
        </w:rPr>
        <w:t xml:space="preserve">     </w:t>
      </w:r>
      <w:r w:rsidR="00A16731">
        <w:rPr>
          <w:vertAlign w:val="subscript"/>
        </w:rPr>
        <w:t xml:space="preserve">   (predsjednik vijeća – sudac) </w:t>
      </w:r>
      <w:r w:rsidR="00A16731">
        <w:rPr>
          <w:b/>
        </w:rPr>
        <w:t xml:space="preserve">  </w:t>
      </w:r>
      <w:r w:rsidR="00A16731">
        <w:rPr>
          <w:b/>
        </w:rPr>
        <w:tab/>
      </w:r>
      <w:r w:rsidR="00A16731">
        <w:rPr>
          <w:b/>
        </w:rPr>
        <w:tab/>
      </w:r>
      <w:r w:rsidR="008071B8">
        <w:rPr>
          <w:b/>
        </w:rPr>
        <w:t xml:space="preserve">                      </w:t>
      </w:r>
      <w:r w:rsidR="00A16731">
        <w:rPr>
          <w:b/>
        </w:rPr>
        <w:tab/>
      </w:r>
      <w:r w:rsidR="00541AE0">
        <w:rPr>
          <w:b/>
        </w:rPr>
        <w:t xml:space="preserve">                 </w:t>
      </w:r>
    </w:p>
    <w:p w:rsidR="00C508C3" w:rsidRDefault="00A16731" w:rsidP="00A16731">
      <w:pPr>
        <w:tabs>
          <w:tab w:val="left" w:pos="1260"/>
          <w:tab w:val="left" w:pos="5400"/>
        </w:tabs>
      </w:pPr>
      <w:r>
        <w:rPr>
          <w:vertAlign w:val="subscript"/>
        </w:rPr>
        <w:tab/>
        <w:t xml:space="preserve"> </w:t>
      </w:r>
      <w:r>
        <w:rPr>
          <w:b/>
        </w:rPr>
        <w:t xml:space="preserve">                              </w:t>
      </w:r>
      <w:r w:rsidR="008F5863">
        <w:rPr>
          <w:b/>
        </w:rPr>
        <w:t xml:space="preserve">                         Vjerovnik</w:t>
      </w:r>
      <w:r>
        <w:t>:</w:t>
      </w:r>
      <w:r w:rsidR="008071B8">
        <w:t xml:space="preserve"> </w:t>
      </w:r>
      <w:r w:rsidR="00194B6E">
        <w:t>Financijska agencija i dr.</w:t>
      </w:r>
      <w:r w:rsidR="00621A70">
        <w:t xml:space="preserve"> </w:t>
      </w:r>
      <w:r w:rsidR="00773A8B">
        <w:t xml:space="preserve"> </w:t>
      </w:r>
      <w:r w:rsidR="000418DE">
        <w:t xml:space="preserve"> </w:t>
      </w:r>
    </w:p>
    <w:p w:rsidR="008F5863" w:rsidRDefault="00A16731" w:rsidP="0094144A">
      <w:pPr>
        <w:tabs>
          <w:tab w:val="left" w:pos="1080"/>
        </w:tabs>
        <w:ind w:left="708"/>
      </w:pPr>
      <w:r>
        <w:tab/>
      </w:r>
      <w:r w:rsidR="00773A8B">
        <w:t xml:space="preserve">Vice </w:t>
      </w:r>
      <w:proofErr w:type="spellStart"/>
      <w:r w:rsidR="00773A8B">
        <w:t>Žurić</w:t>
      </w:r>
      <w:proofErr w:type="spellEnd"/>
      <w:r w:rsidR="0094144A">
        <w:t xml:space="preserve"> </w:t>
      </w:r>
      <w:r w:rsidR="00D01665">
        <w:tab/>
      </w:r>
      <w:r w:rsidR="00D01665">
        <w:tab/>
      </w:r>
      <w:r w:rsidR="00D01665">
        <w:tab/>
      </w:r>
      <w:r w:rsidR="008071B8">
        <w:t xml:space="preserve">     </w:t>
      </w:r>
      <w:r w:rsidR="00A053BA">
        <w:t xml:space="preserve"> </w:t>
      </w:r>
    </w:p>
    <w:p w:rsidR="00A16731" w:rsidRDefault="008F5863" w:rsidP="0094144A">
      <w:pPr>
        <w:tabs>
          <w:tab w:val="left" w:pos="1080"/>
        </w:tabs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16731">
        <w:rPr>
          <w:b/>
        </w:rPr>
        <w:t>Radi</w:t>
      </w:r>
      <w:r w:rsidR="000129AD">
        <w:rPr>
          <w:b/>
        </w:rPr>
        <w:t>:</w:t>
      </w:r>
      <w:r w:rsidR="00995026">
        <w:t xml:space="preserve"> </w:t>
      </w:r>
      <w:r>
        <w:t>stečaja potrošača</w:t>
      </w:r>
    </w:p>
    <w:p w:rsidR="00A16731" w:rsidRDefault="00A16731" w:rsidP="00A16731">
      <w:pPr>
        <w:tabs>
          <w:tab w:val="left" w:pos="1260"/>
        </w:tabs>
        <w:rPr>
          <w:vertAlign w:val="subscript"/>
        </w:rPr>
      </w:pPr>
      <w:r>
        <w:rPr>
          <w:vertAlign w:val="subscript"/>
        </w:rPr>
        <w:tab/>
        <w:t xml:space="preserve">  (zapisničar)</w:t>
      </w:r>
    </w:p>
    <w:p w:rsidR="00A16731" w:rsidRDefault="00A16731" w:rsidP="00A16731"/>
    <w:p w:rsidR="00003403" w:rsidRDefault="008F5863" w:rsidP="00136A77">
      <w:pPr>
        <w:spacing w:line="360" w:lineRule="auto"/>
      </w:pPr>
      <w:r>
        <w:t xml:space="preserve">Predsjednik vijeća – sudac </w:t>
      </w:r>
      <w:r w:rsidR="00B82D27">
        <w:t>otvara pripremno ročište u 10</w:t>
      </w:r>
      <w:r>
        <w:t>,</w:t>
      </w:r>
      <w:r w:rsidR="00194B6E">
        <w:t>30</w:t>
      </w:r>
      <w:r>
        <w:t xml:space="preserve"> sati i objavljuje predmet raspravljanja</w:t>
      </w:r>
    </w:p>
    <w:p w:rsidR="00003403" w:rsidRDefault="00003403" w:rsidP="00003403">
      <w:pPr>
        <w:spacing w:line="360" w:lineRule="auto"/>
        <w:ind w:firstLine="708"/>
      </w:pPr>
      <w:r>
        <w:t>Rasprava je javna:</w:t>
      </w:r>
    </w:p>
    <w:p w:rsidR="00A16731" w:rsidRDefault="00003403" w:rsidP="00003403">
      <w:pPr>
        <w:spacing w:line="360" w:lineRule="auto"/>
      </w:pPr>
      <w:r>
        <w:t>Utvrđuje se da su pristupili:</w:t>
      </w:r>
    </w:p>
    <w:p w:rsidR="00C36BAE" w:rsidRPr="00DA5E42" w:rsidRDefault="008F5863" w:rsidP="00A16731">
      <w:pPr>
        <w:spacing w:line="360" w:lineRule="auto"/>
        <w:jc w:val="both"/>
      </w:pPr>
      <w:r>
        <w:rPr>
          <w:b/>
        </w:rPr>
        <w:t>Za predlagatelja</w:t>
      </w:r>
      <w:r w:rsidR="000129AD">
        <w:rPr>
          <w:b/>
        </w:rPr>
        <w:t>:</w:t>
      </w:r>
      <w:r w:rsidR="00FD4194">
        <w:rPr>
          <w:b/>
        </w:rPr>
        <w:t xml:space="preserve"> </w:t>
      </w:r>
      <w:r w:rsidR="00DA05B5">
        <w:rPr>
          <w:b/>
        </w:rPr>
        <w:t>osobno</w:t>
      </w:r>
    </w:p>
    <w:p w:rsidR="00194B6E" w:rsidRDefault="00A16731" w:rsidP="0002358A">
      <w:pPr>
        <w:tabs>
          <w:tab w:val="left" w:pos="2430"/>
        </w:tabs>
        <w:jc w:val="both"/>
      </w:pPr>
      <w:r>
        <w:rPr>
          <w:b/>
        </w:rPr>
        <w:t xml:space="preserve">Za </w:t>
      </w:r>
      <w:r w:rsidR="008F5863">
        <w:rPr>
          <w:b/>
        </w:rPr>
        <w:t>vjerovnika</w:t>
      </w:r>
      <w:r w:rsidR="00C57990">
        <w:t>:</w:t>
      </w:r>
      <w:r w:rsidR="00DD74DB">
        <w:t xml:space="preserve"> </w:t>
      </w:r>
      <w:r w:rsidR="00DA05B5">
        <w:t>nitko, dostava poziva uredno iskazana putem e – oglasne ploče suda</w:t>
      </w:r>
    </w:p>
    <w:p w:rsidR="00342060" w:rsidRDefault="00342060" w:rsidP="0002358A">
      <w:pPr>
        <w:tabs>
          <w:tab w:val="left" w:pos="2430"/>
        </w:tabs>
        <w:jc w:val="both"/>
      </w:pPr>
    </w:p>
    <w:p w:rsidR="00F060B4" w:rsidRDefault="0000396E" w:rsidP="0007436B">
      <w:r>
        <w:t xml:space="preserve">Sudac donosi </w:t>
      </w:r>
    </w:p>
    <w:p w:rsidR="00EA0F23" w:rsidRDefault="00342060" w:rsidP="00F060B4"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396E">
        <w:t xml:space="preserve">zaključak </w:t>
      </w:r>
    </w:p>
    <w:p w:rsidR="00DA05B5" w:rsidRDefault="00DA05B5" w:rsidP="00F060B4"/>
    <w:p w:rsidR="00DA05B5" w:rsidRDefault="00DA05B5" w:rsidP="00DA05B5">
      <w:pPr>
        <w:jc w:val="both"/>
      </w:pPr>
      <w:r>
        <w:t>Održat će se pripremno ročište u postupku stečaja potrošača.</w:t>
      </w:r>
    </w:p>
    <w:p w:rsidR="00DA05B5" w:rsidRDefault="00DA05B5" w:rsidP="00DA05B5">
      <w:pPr>
        <w:jc w:val="both"/>
      </w:pPr>
      <w:r>
        <w:t>Utvrđuje se da su očitovanje na plan ispunjenja obveza u ovom postupku dostavili vjerovnici</w:t>
      </w:r>
      <w:r>
        <w:t xml:space="preserve"> : Hrvatski </w:t>
      </w:r>
      <w:proofErr w:type="spellStart"/>
      <w:r>
        <w:t>telekom</w:t>
      </w:r>
      <w:proofErr w:type="spellEnd"/>
      <w:r>
        <w:t xml:space="preserve"> d.d. a koje očitovanje</w:t>
      </w:r>
      <w:r>
        <w:t xml:space="preserve"> </w:t>
      </w:r>
      <w:r>
        <w:t>je objavljeno</w:t>
      </w:r>
      <w:r>
        <w:t xml:space="preserve"> i dostavlj</w:t>
      </w:r>
      <w:r>
        <w:t>eno</w:t>
      </w:r>
      <w:r>
        <w:t xml:space="preserve"> ostalim sudionicima u postupku u smislu odredaba čl. 25 zakona o tečaju potrošača.</w:t>
      </w:r>
    </w:p>
    <w:p w:rsidR="00DA05B5" w:rsidRDefault="00DA05B5" w:rsidP="00DA05B5">
      <w:pPr>
        <w:jc w:val="both"/>
      </w:pPr>
    </w:p>
    <w:p w:rsidR="00DA05B5" w:rsidRDefault="00DA05B5" w:rsidP="00DA05B5">
      <w:pPr>
        <w:jc w:val="both"/>
      </w:pPr>
      <w:r>
        <w:t xml:space="preserve">Potrošač iskazuje da ostaje pri svemu što je naveo u planu ispunjenja obveza </w:t>
      </w:r>
      <w:r w:rsidR="004D6D15">
        <w:t>te predlaže otvaranje postupka s</w:t>
      </w:r>
      <w:r>
        <w:t>tečaja potrošača.</w:t>
      </w:r>
    </w:p>
    <w:p w:rsidR="004D6D15" w:rsidRDefault="004D6D15" w:rsidP="00DA05B5">
      <w:pPr>
        <w:jc w:val="both"/>
      </w:pPr>
    </w:p>
    <w:p w:rsidR="004D6D15" w:rsidRDefault="004D6D15" w:rsidP="00DA05B5">
      <w:pPr>
        <w:jc w:val="both"/>
      </w:pPr>
      <w:r>
        <w:t>Potrošač moli sud da sva pismena u ovom postupku osim objave na oglasnoj ploči suda dostavlja njemu i putem pošta na adresu Vodice, Prve primorske čete 44C</w:t>
      </w:r>
    </w:p>
    <w:p w:rsidR="00DA05B5" w:rsidRDefault="00DA05B5" w:rsidP="00DA05B5">
      <w:pPr>
        <w:ind w:firstLine="708"/>
      </w:pPr>
    </w:p>
    <w:p w:rsidR="00DA05B5" w:rsidRDefault="00DA05B5" w:rsidP="00F060B4"/>
    <w:p w:rsidR="00DA05B5" w:rsidRDefault="00DA05B5" w:rsidP="00DA05B5">
      <w:r>
        <w:t xml:space="preserve">Sudac donosi </w:t>
      </w:r>
    </w:p>
    <w:p w:rsidR="00DA05B5" w:rsidRDefault="00DA05B5" w:rsidP="00DA05B5">
      <w:r>
        <w:tab/>
      </w:r>
      <w:r>
        <w:tab/>
      </w:r>
      <w:r>
        <w:tab/>
      </w:r>
      <w:r>
        <w:tab/>
      </w:r>
      <w:r>
        <w:tab/>
        <w:t xml:space="preserve">        zaključak </w:t>
      </w:r>
    </w:p>
    <w:p w:rsidR="00DA05B5" w:rsidRDefault="00DA05B5" w:rsidP="00DA05B5">
      <w:pPr>
        <w:ind w:firstLine="708"/>
        <w:jc w:val="both"/>
      </w:pPr>
    </w:p>
    <w:p w:rsidR="00DA05B5" w:rsidRDefault="00DA05B5" w:rsidP="00DA05B5">
      <w:pPr>
        <w:ind w:firstLine="708"/>
        <w:jc w:val="both"/>
      </w:pPr>
      <w:r>
        <w:t>Zaključuje se pripremno ročište u postupku stečaja potrošača a odluka o prijedlogu dužniku za otvaranje stečajnog postupka bit će donesena i dostavljena strankama u postupku u smislu odredaba zakona o stečaju potrošača.</w:t>
      </w:r>
    </w:p>
    <w:p w:rsidR="00DA05B5" w:rsidRDefault="00DA05B5" w:rsidP="00F060B4"/>
    <w:p w:rsidR="003E20D7" w:rsidRPr="00F060B4" w:rsidRDefault="001B7F66" w:rsidP="00AA4F97">
      <w:pPr>
        <w:tabs>
          <w:tab w:val="left" w:pos="4080"/>
        </w:tabs>
        <w:jc w:val="center"/>
      </w:pPr>
      <w:r>
        <w:t>D</w:t>
      </w:r>
      <w:r w:rsidR="00F060B4">
        <w:t>ovršeno u</w:t>
      </w:r>
      <w:r w:rsidR="00870CDB">
        <w:t xml:space="preserve"> </w:t>
      </w:r>
      <w:r w:rsidR="00DA05B5">
        <w:t>10,</w:t>
      </w:r>
      <w:bookmarkStart w:id="0" w:name="_GoBack"/>
      <w:bookmarkEnd w:id="0"/>
      <w:r w:rsidR="004D6D15">
        <w:t>35 sati</w:t>
      </w:r>
    </w:p>
    <w:sectPr w:rsidR="003E20D7" w:rsidRPr="00F060B4" w:rsidSect="00C261E6">
      <w:head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218" w:rsidRDefault="00110218" w:rsidP="00E51915">
      <w:r>
        <w:separator/>
      </w:r>
    </w:p>
  </w:endnote>
  <w:endnote w:type="continuationSeparator" w:id="0">
    <w:p w:rsidR="00110218" w:rsidRDefault="00110218" w:rsidP="00E5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218" w:rsidRDefault="00110218" w:rsidP="00E51915">
      <w:r>
        <w:separator/>
      </w:r>
    </w:p>
  </w:footnote>
  <w:footnote w:type="continuationSeparator" w:id="0">
    <w:p w:rsidR="00110218" w:rsidRDefault="00110218" w:rsidP="00E51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15" w:rsidRDefault="00E51915" w:rsidP="00C261E6">
    <w:pPr>
      <w:pStyle w:val="Zaglavlje"/>
      <w:tabs>
        <w:tab w:val="left" w:pos="7540"/>
      </w:tabs>
    </w:pPr>
    <w:r>
      <w:tab/>
    </w:r>
    <w:r>
      <w:tab/>
    </w:r>
    <w:r w:rsidR="008F5863">
      <w:t xml:space="preserve">    </w:t>
    </w:r>
    <w:proofErr w:type="spellStart"/>
    <w:r w:rsidR="00194B6E">
      <w:t>Sp</w:t>
    </w:r>
    <w:proofErr w:type="spellEnd"/>
    <w:r w:rsidR="00194B6E">
      <w:t xml:space="preserve"> - 3</w:t>
    </w:r>
    <w:r w:rsidR="00C57990">
      <w:t>/</w:t>
    </w:r>
    <w:r w:rsidR="008F5863">
      <w:t>16</w:t>
    </w:r>
    <w: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44C8"/>
    <w:multiLevelType w:val="hybridMultilevel"/>
    <w:tmpl w:val="748EF20A"/>
    <w:lvl w:ilvl="0" w:tplc="88F21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092502"/>
    <w:multiLevelType w:val="hybridMultilevel"/>
    <w:tmpl w:val="30DAA0C2"/>
    <w:lvl w:ilvl="0" w:tplc="5B7C3F2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795E13"/>
    <w:multiLevelType w:val="hybridMultilevel"/>
    <w:tmpl w:val="E0909454"/>
    <w:lvl w:ilvl="0" w:tplc="788400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F09EC"/>
    <w:multiLevelType w:val="hybridMultilevel"/>
    <w:tmpl w:val="2E26B7B4"/>
    <w:lvl w:ilvl="0" w:tplc="C76AAF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D90162"/>
    <w:multiLevelType w:val="hybridMultilevel"/>
    <w:tmpl w:val="5626891E"/>
    <w:lvl w:ilvl="0" w:tplc="B87AD9A6">
      <w:start w:val="2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47BF31F7"/>
    <w:multiLevelType w:val="hybridMultilevel"/>
    <w:tmpl w:val="C23631AE"/>
    <w:lvl w:ilvl="0" w:tplc="B5A2916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E0D185A"/>
    <w:multiLevelType w:val="hybridMultilevel"/>
    <w:tmpl w:val="7C16BF2E"/>
    <w:lvl w:ilvl="0" w:tplc="6F126632">
      <w:start w:val="1"/>
      <w:numFmt w:val="lowerLetter"/>
      <w:lvlText w:val="%1)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224735F"/>
    <w:multiLevelType w:val="hybridMultilevel"/>
    <w:tmpl w:val="94FA9F4A"/>
    <w:lvl w:ilvl="0" w:tplc="6A2A3E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A43E0D"/>
    <w:multiLevelType w:val="hybridMultilevel"/>
    <w:tmpl w:val="0FB63FEC"/>
    <w:lvl w:ilvl="0" w:tplc="94B6841E">
      <w:start w:val="1"/>
      <w:numFmt w:val="decimal"/>
      <w:lvlText w:val="%1."/>
      <w:lvlJc w:val="left"/>
      <w:pPr>
        <w:ind w:left="1410" w:hanging="6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5" w:hanging="360"/>
      </w:pPr>
    </w:lvl>
    <w:lvl w:ilvl="2" w:tplc="041A001B" w:tentative="1">
      <w:start w:val="1"/>
      <w:numFmt w:val="lowerRoman"/>
      <w:lvlText w:val="%3."/>
      <w:lvlJc w:val="right"/>
      <w:pPr>
        <w:ind w:left="2565" w:hanging="180"/>
      </w:pPr>
    </w:lvl>
    <w:lvl w:ilvl="3" w:tplc="041A000F" w:tentative="1">
      <w:start w:val="1"/>
      <w:numFmt w:val="decimal"/>
      <w:lvlText w:val="%4."/>
      <w:lvlJc w:val="left"/>
      <w:pPr>
        <w:ind w:left="3285" w:hanging="360"/>
      </w:pPr>
    </w:lvl>
    <w:lvl w:ilvl="4" w:tplc="041A0019" w:tentative="1">
      <w:start w:val="1"/>
      <w:numFmt w:val="lowerLetter"/>
      <w:lvlText w:val="%5."/>
      <w:lvlJc w:val="left"/>
      <w:pPr>
        <w:ind w:left="4005" w:hanging="360"/>
      </w:pPr>
    </w:lvl>
    <w:lvl w:ilvl="5" w:tplc="041A001B" w:tentative="1">
      <w:start w:val="1"/>
      <w:numFmt w:val="lowerRoman"/>
      <w:lvlText w:val="%6."/>
      <w:lvlJc w:val="right"/>
      <w:pPr>
        <w:ind w:left="4725" w:hanging="180"/>
      </w:pPr>
    </w:lvl>
    <w:lvl w:ilvl="6" w:tplc="041A000F" w:tentative="1">
      <w:start w:val="1"/>
      <w:numFmt w:val="decimal"/>
      <w:lvlText w:val="%7."/>
      <w:lvlJc w:val="left"/>
      <w:pPr>
        <w:ind w:left="5445" w:hanging="360"/>
      </w:pPr>
    </w:lvl>
    <w:lvl w:ilvl="7" w:tplc="041A0019" w:tentative="1">
      <w:start w:val="1"/>
      <w:numFmt w:val="lowerLetter"/>
      <w:lvlText w:val="%8."/>
      <w:lvlJc w:val="left"/>
      <w:pPr>
        <w:ind w:left="6165" w:hanging="360"/>
      </w:pPr>
    </w:lvl>
    <w:lvl w:ilvl="8" w:tplc="041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77CA6040"/>
    <w:multiLevelType w:val="hybridMultilevel"/>
    <w:tmpl w:val="0F12839E"/>
    <w:lvl w:ilvl="0" w:tplc="2C74AC5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7BD31841"/>
    <w:multiLevelType w:val="hybridMultilevel"/>
    <w:tmpl w:val="D4F4230A"/>
    <w:lvl w:ilvl="0" w:tplc="8B80520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3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31"/>
    <w:rsid w:val="00003403"/>
    <w:rsid w:val="0000396E"/>
    <w:rsid w:val="000129AD"/>
    <w:rsid w:val="000178FE"/>
    <w:rsid w:val="00021C7F"/>
    <w:rsid w:val="00022A70"/>
    <w:rsid w:val="0002358A"/>
    <w:rsid w:val="00027BDA"/>
    <w:rsid w:val="000418DE"/>
    <w:rsid w:val="00066A87"/>
    <w:rsid w:val="00067C5A"/>
    <w:rsid w:val="0007436B"/>
    <w:rsid w:val="00090DAF"/>
    <w:rsid w:val="000B512E"/>
    <w:rsid w:val="000B6EC5"/>
    <w:rsid w:val="000D443F"/>
    <w:rsid w:val="000E2382"/>
    <w:rsid w:val="00104A14"/>
    <w:rsid w:val="00110218"/>
    <w:rsid w:val="00110CAE"/>
    <w:rsid w:val="001246CD"/>
    <w:rsid w:val="00136A77"/>
    <w:rsid w:val="0014169E"/>
    <w:rsid w:val="00141ECF"/>
    <w:rsid w:val="00145E1A"/>
    <w:rsid w:val="0015051C"/>
    <w:rsid w:val="00167429"/>
    <w:rsid w:val="00173C77"/>
    <w:rsid w:val="001807E5"/>
    <w:rsid w:val="00193D1B"/>
    <w:rsid w:val="00194B6E"/>
    <w:rsid w:val="001A092B"/>
    <w:rsid w:val="001B2622"/>
    <w:rsid w:val="001B7F66"/>
    <w:rsid w:val="001C50A6"/>
    <w:rsid w:val="001C5BDC"/>
    <w:rsid w:val="001D2657"/>
    <w:rsid w:val="001D5619"/>
    <w:rsid w:val="001F1BD1"/>
    <w:rsid w:val="00215419"/>
    <w:rsid w:val="002346D5"/>
    <w:rsid w:val="00242D95"/>
    <w:rsid w:val="00245299"/>
    <w:rsid w:val="00284F55"/>
    <w:rsid w:val="00294732"/>
    <w:rsid w:val="003212B9"/>
    <w:rsid w:val="00342060"/>
    <w:rsid w:val="00342983"/>
    <w:rsid w:val="00347476"/>
    <w:rsid w:val="0036531F"/>
    <w:rsid w:val="00372B2C"/>
    <w:rsid w:val="00375F40"/>
    <w:rsid w:val="003A1966"/>
    <w:rsid w:val="003A53F5"/>
    <w:rsid w:val="003A6441"/>
    <w:rsid w:val="003A7752"/>
    <w:rsid w:val="003C1FFC"/>
    <w:rsid w:val="003D68AD"/>
    <w:rsid w:val="003E20D7"/>
    <w:rsid w:val="003E6874"/>
    <w:rsid w:val="003F6FB7"/>
    <w:rsid w:val="00420E65"/>
    <w:rsid w:val="00444172"/>
    <w:rsid w:val="00463D12"/>
    <w:rsid w:val="0047003C"/>
    <w:rsid w:val="00482315"/>
    <w:rsid w:val="0049398A"/>
    <w:rsid w:val="004A74DE"/>
    <w:rsid w:val="004D119B"/>
    <w:rsid w:val="004D1B2F"/>
    <w:rsid w:val="004D6D15"/>
    <w:rsid w:val="00500738"/>
    <w:rsid w:val="00505337"/>
    <w:rsid w:val="00541AE0"/>
    <w:rsid w:val="00543A51"/>
    <w:rsid w:val="00565B84"/>
    <w:rsid w:val="005765C3"/>
    <w:rsid w:val="005810DB"/>
    <w:rsid w:val="005A51D7"/>
    <w:rsid w:val="005B13C2"/>
    <w:rsid w:val="005B539F"/>
    <w:rsid w:val="005C6AC0"/>
    <w:rsid w:val="005D6E8A"/>
    <w:rsid w:val="005E43BA"/>
    <w:rsid w:val="00611FB3"/>
    <w:rsid w:val="00621A70"/>
    <w:rsid w:val="00627E92"/>
    <w:rsid w:val="0063340F"/>
    <w:rsid w:val="006335BE"/>
    <w:rsid w:val="00664C24"/>
    <w:rsid w:val="006750D7"/>
    <w:rsid w:val="0067679E"/>
    <w:rsid w:val="00680F7D"/>
    <w:rsid w:val="0069068C"/>
    <w:rsid w:val="006D6F6D"/>
    <w:rsid w:val="006F6DC6"/>
    <w:rsid w:val="0070781B"/>
    <w:rsid w:val="0074022D"/>
    <w:rsid w:val="007438EB"/>
    <w:rsid w:val="0074407D"/>
    <w:rsid w:val="007446DB"/>
    <w:rsid w:val="0076094C"/>
    <w:rsid w:val="00773A8B"/>
    <w:rsid w:val="00783628"/>
    <w:rsid w:val="00784E43"/>
    <w:rsid w:val="007C32A3"/>
    <w:rsid w:val="007D6848"/>
    <w:rsid w:val="007F0A4D"/>
    <w:rsid w:val="00806B94"/>
    <w:rsid w:val="008071B8"/>
    <w:rsid w:val="00832740"/>
    <w:rsid w:val="00842422"/>
    <w:rsid w:val="008449C1"/>
    <w:rsid w:val="008474C8"/>
    <w:rsid w:val="00851603"/>
    <w:rsid w:val="0085517A"/>
    <w:rsid w:val="00870CDB"/>
    <w:rsid w:val="00876EFE"/>
    <w:rsid w:val="00877079"/>
    <w:rsid w:val="00882358"/>
    <w:rsid w:val="00883EC8"/>
    <w:rsid w:val="008A403B"/>
    <w:rsid w:val="008B0B2B"/>
    <w:rsid w:val="008C12BD"/>
    <w:rsid w:val="008C7847"/>
    <w:rsid w:val="008E1030"/>
    <w:rsid w:val="008F3007"/>
    <w:rsid w:val="008F5863"/>
    <w:rsid w:val="00910B63"/>
    <w:rsid w:val="00917D19"/>
    <w:rsid w:val="00925500"/>
    <w:rsid w:val="0093118F"/>
    <w:rsid w:val="00932CF5"/>
    <w:rsid w:val="009374E4"/>
    <w:rsid w:val="009402A1"/>
    <w:rsid w:val="0094144A"/>
    <w:rsid w:val="00963434"/>
    <w:rsid w:val="00982C2B"/>
    <w:rsid w:val="00984F71"/>
    <w:rsid w:val="00993333"/>
    <w:rsid w:val="00995026"/>
    <w:rsid w:val="009F419D"/>
    <w:rsid w:val="00A00367"/>
    <w:rsid w:val="00A053BA"/>
    <w:rsid w:val="00A16731"/>
    <w:rsid w:val="00A23B3F"/>
    <w:rsid w:val="00A376D5"/>
    <w:rsid w:val="00A37D94"/>
    <w:rsid w:val="00A4082B"/>
    <w:rsid w:val="00A5395A"/>
    <w:rsid w:val="00A55B69"/>
    <w:rsid w:val="00A56D4A"/>
    <w:rsid w:val="00A62C51"/>
    <w:rsid w:val="00A80DDD"/>
    <w:rsid w:val="00A81E06"/>
    <w:rsid w:val="00A84B4F"/>
    <w:rsid w:val="00A86B65"/>
    <w:rsid w:val="00A930CA"/>
    <w:rsid w:val="00AA4F97"/>
    <w:rsid w:val="00AA7DAA"/>
    <w:rsid w:val="00AC0107"/>
    <w:rsid w:val="00AC3488"/>
    <w:rsid w:val="00AD4A86"/>
    <w:rsid w:val="00B03632"/>
    <w:rsid w:val="00B07B06"/>
    <w:rsid w:val="00B1214F"/>
    <w:rsid w:val="00B22B56"/>
    <w:rsid w:val="00B25F97"/>
    <w:rsid w:val="00B47834"/>
    <w:rsid w:val="00B63586"/>
    <w:rsid w:val="00B749A7"/>
    <w:rsid w:val="00B82D27"/>
    <w:rsid w:val="00BB294F"/>
    <w:rsid w:val="00BE2480"/>
    <w:rsid w:val="00BF1287"/>
    <w:rsid w:val="00BF5360"/>
    <w:rsid w:val="00C015D7"/>
    <w:rsid w:val="00C20291"/>
    <w:rsid w:val="00C20CDA"/>
    <w:rsid w:val="00C2102D"/>
    <w:rsid w:val="00C261E6"/>
    <w:rsid w:val="00C26543"/>
    <w:rsid w:val="00C36BAE"/>
    <w:rsid w:val="00C42B6F"/>
    <w:rsid w:val="00C47D47"/>
    <w:rsid w:val="00C508C3"/>
    <w:rsid w:val="00C57990"/>
    <w:rsid w:val="00C70A78"/>
    <w:rsid w:val="00C958AB"/>
    <w:rsid w:val="00CD70EB"/>
    <w:rsid w:val="00CE4A10"/>
    <w:rsid w:val="00D01665"/>
    <w:rsid w:val="00D1647A"/>
    <w:rsid w:val="00D30EA7"/>
    <w:rsid w:val="00D3518B"/>
    <w:rsid w:val="00D42C89"/>
    <w:rsid w:val="00D45B6C"/>
    <w:rsid w:val="00D461B0"/>
    <w:rsid w:val="00D542E4"/>
    <w:rsid w:val="00D7407D"/>
    <w:rsid w:val="00D81BBF"/>
    <w:rsid w:val="00D8329C"/>
    <w:rsid w:val="00DA05B5"/>
    <w:rsid w:val="00DA5E42"/>
    <w:rsid w:val="00DB26E4"/>
    <w:rsid w:val="00DB7C33"/>
    <w:rsid w:val="00DD74D2"/>
    <w:rsid w:val="00DD74DB"/>
    <w:rsid w:val="00DD759B"/>
    <w:rsid w:val="00DE11D0"/>
    <w:rsid w:val="00DE2CF7"/>
    <w:rsid w:val="00E04807"/>
    <w:rsid w:val="00E349D0"/>
    <w:rsid w:val="00E377A6"/>
    <w:rsid w:val="00E47462"/>
    <w:rsid w:val="00E51915"/>
    <w:rsid w:val="00E528E3"/>
    <w:rsid w:val="00E57979"/>
    <w:rsid w:val="00E860A5"/>
    <w:rsid w:val="00E879D5"/>
    <w:rsid w:val="00EA0F23"/>
    <w:rsid w:val="00EB580C"/>
    <w:rsid w:val="00EB6737"/>
    <w:rsid w:val="00EC6C17"/>
    <w:rsid w:val="00ED48E0"/>
    <w:rsid w:val="00EE2E5F"/>
    <w:rsid w:val="00EF5348"/>
    <w:rsid w:val="00F060B4"/>
    <w:rsid w:val="00F14557"/>
    <w:rsid w:val="00F2427F"/>
    <w:rsid w:val="00F261E1"/>
    <w:rsid w:val="00F33EB0"/>
    <w:rsid w:val="00F5174E"/>
    <w:rsid w:val="00F5334B"/>
    <w:rsid w:val="00F55130"/>
    <w:rsid w:val="00F5606E"/>
    <w:rsid w:val="00F57499"/>
    <w:rsid w:val="00F77AAF"/>
    <w:rsid w:val="00F84326"/>
    <w:rsid w:val="00F8612E"/>
    <w:rsid w:val="00FA11E3"/>
    <w:rsid w:val="00FA5243"/>
    <w:rsid w:val="00FB634A"/>
    <w:rsid w:val="00FD4194"/>
    <w:rsid w:val="00FE2744"/>
    <w:rsid w:val="00FE493B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32288-3A32-4A6E-95C9-707847499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knincevic</dc:creator>
  <cp:lastModifiedBy>Marija Superina</cp:lastModifiedBy>
  <cp:revision>3</cp:revision>
  <cp:lastPrinted>2016-12-15T09:33:00Z</cp:lastPrinted>
  <dcterms:created xsi:type="dcterms:W3CDTF">2016-12-15T08:21:00Z</dcterms:created>
  <dcterms:modified xsi:type="dcterms:W3CDTF">2016-12-15T09:51:00Z</dcterms:modified>
</cp:coreProperties>
</file>